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3DC6B" w14:textId="64763760" w:rsidR="000764BB" w:rsidRPr="00184445" w:rsidRDefault="00992D6D" w:rsidP="00841F7D">
      <w:pPr>
        <w:pStyle w:val="Heading1"/>
        <w:rPr>
          <w:sz w:val="24"/>
          <w:lang w:val="en-US"/>
        </w:rPr>
      </w:pPr>
      <w:r w:rsidRPr="00184445">
        <w:rPr>
          <w:lang w:val="en-US"/>
        </w:rPr>
        <w:t>POLICY DOCUMENT</w:t>
      </w:r>
    </w:p>
    <w:p w14:paraId="3A4B5242" w14:textId="56B1E492" w:rsidR="00A66E25" w:rsidRDefault="00A66E25" w:rsidP="00841F7D">
      <w:pPr>
        <w:spacing w:line="276" w:lineRule="auto"/>
        <w:jc w:val="center"/>
        <w:rPr>
          <w:rFonts w:ascii="Helvetica" w:hAnsi="Helvetica" w:cs="Helvetica"/>
          <w:b/>
          <w:bCs/>
          <w:i/>
          <w:iCs/>
          <w:color w:val="000000"/>
          <w:shd w:val="clear" w:color="auto" w:fill="FFFFFF"/>
        </w:rPr>
      </w:pPr>
      <w:r>
        <w:rPr>
          <w:rFonts w:ascii="Helvetica" w:hAnsi="Helvetica" w:cs="Helvetica"/>
          <w:b/>
          <w:bCs/>
          <w:i/>
          <w:iCs/>
          <w:color w:val="000000"/>
          <w:shd w:val="clear" w:color="auto" w:fill="FFFFFF"/>
        </w:rPr>
        <w:t xml:space="preserve">By way of affiliation, Knox Gymnastics is required to accept, comply and </w:t>
      </w:r>
      <w:r w:rsidR="00841F7D">
        <w:rPr>
          <w:rFonts w:ascii="Helvetica" w:hAnsi="Helvetica" w:cs="Helvetica"/>
          <w:b/>
          <w:bCs/>
          <w:i/>
          <w:iCs/>
          <w:color w:val="000000"/>
          <w:shd w:val="clear" w:color="auto" w:fill="FFFFFF"/>
        </w:rPr>
        <w:br/>
      </w:r>
      <w:r>
        <w:rPr>
          <w:rFonts w:ascii="Helvetica" w:hAnsi="Helvetica" w:cs="Helvetica"/>
          <w:b/>
          <w:bCs/>
          <w:i/>
          <w:iCs/>
          <w:color w:val="000000"/>
          <w:shd w:val="clear" w:color="auto" w:fill="FFFFFF"/>
        </w:rPr>
        <w:t>adhere with the policies of Gymnastics Australia and Gymnastics Victoria</w:t>
      </w:r>
    </w:p>
    <w:p w14:paraId="769F929A" w14:textId="77777777" w:rsidR="00A66E25" w:rsidRPr="00992D6D" w:rsidRDefault="00A66E25" w:rsidP="00A66E25">
      <w:pPr>
        <w:jc w:val="center"/>
        <w:rPr>
          <w:rFonts w:ascii="Arial" w:hAnsi="Arial" w:cs="Arial"/>
          <w:bCs/>
          <w:sz w:val="24"/>
          <w:lang w:val="en-US"/>
        </w:rPr>
      </w:pPr>
    </w:p>
    <w:p w14:paraId="31E60D61" w14:textId="02D2D54E" w:rsidR="00992D6D" w:rsidRPr="00184445" w:rsidRDefault="00BB4F71" w:rsidP="00841F7D">
      <w:pPr>
        <w:pStyle w:val="Heading2"/>
        <w:rPr>
          <w:sz w:val="24"/>
          <w:lang w:val="en-US"/>
        </w:rPr>
      </w:pPr>
      <w:r>
        <w:rPr>
          <w:lang w:val="en-US"/>
        </w:rPr>
        <w:t xml:space="preserve">Covid 19 </w:t>
      </w:r>
      <w:r w:rsidR="00F80821">
        <w:rPr>
          <w:lang w:val="en-US"/>
        </w:rPr>
        <w:t>Vaccination Policy to Enter the Gym</w:t>
      </w:r>
    </w:p>
    <w:p w14:paraId="46C64F41" w14:textId="77777777" w:rsidR="00966DE1" w:rsidRPr="00966DE1" w:rsidRDefault="00966DE1" w:rsidP="00841F7D">
      <w:pPr>
        <w:pStyle w:val="Heading3"/>
      </w:pPr>
      <w:r w:rsidRPr="00966DE1">
        <w:t>Policy Purpose and Scope</w:t>
      </w:r>
    </w:p>
    <w:p w14:paraId="6CCD8CBF" w14:textId="05ABA28F" w:rsidR="00F80821" w:rsidRPr="003B26EB" w:rsidRDefault="00F80821" w:rsidP="003B26EB">
      <w:pPr>
        <w:rPr>
          <w:rFonts w:asciiTheme="minorHAnsi" w:hAnsiTheme="minorHAnsi" w:cstheme="minorHAnsi"/>
          <w:sz w:val="24"/>
          <w:szCs w:val="24"/>
        </w:rPr>
      </w:pPr>
      <w:r>
        <w:rPr>
          <w:rFonts w:asciiTheme="minorHAnsi" w:hAnsiTheme="minorHAnsi" w:cstheme="minorHAnsi"/>
          <w:sz w:val="24"/>
          <w:szCs w:val="24"/>
        </w:rPr>
        <w:t>To outline the rules Knox Gymnastics must follow set down by the Victorian Department of Health and Human Services.</w:t>
      </w:r>
    </w:p>
    <w:p w14:paraId="3141F632" w14:textId="77777777" w:rsidR="00966DE1" w:rsidRPr="00A1771D" w:rsidRDefault="00966DE1" w:rsidP="00966DE1">
      <w:pPr>
        <w:rPr>
          <w:rFonts w:asciiTheme="minorHAnsi" w:hAnsiTheme="minorHAnsi" w:cstheme="minorHAnsi"/>
          <w:b/>
          <w:sz w:val="24"/>
          <w:szCs w:val="24"/>
        </w:rPr>
      </w:pPr>
    </w:p>
    <w:p w14:paraId="4A8EA837" w14:textId="6D4DCBC7" w:rsidR="00966DE1" w:rsidRDefault="00966DE1" w:rsidP="00966DE1">
      <w:pPr>
        <w:rPr>
          <w:rFonts w:asciiTheme="minorHAnsi" w:hAnsiTheme="minorHAnsi" w:cstheme="minorHAnsi"/>
          <w:sz w:val="24"/>
          <w:szCs w:val="24"/>
        </w:rPr>
      </w:pPr>
      <w:r w:rsidRPr="009754DD">
        <w:rPr>
          <w:rFonts w:asciiTheme="minorHAnsi" w:hAnsiTheme="minorHAnsi" w:cstheme="minorHAnsi"/>
          <w:sz w:val="24"/>
          <w:szCs w:val="24"/>
        </w:rPr>
        <w:t xml:space="preserve">Knox Gymnastics Club </w:t>
      </w:r>
      <w:r w:rsidR="003B26EB" w:rsidRPr="009754DD">
        <w:rPr>
          <w:rFonts w:asciiTheme="minorHAnsi" w:hAnsiTheme="minorHAnsi" w:cstheme="minorHAnsi"/>
          <w:sz w:val="24"/>
          <w:szCs w:val="24"/>
        </w:rPr>
        <w:t>re</w:t>
      </w:r>
      <w:r w:rsidR="00154EAD" w:rsidRPr="009754DD">
        <w:rPr>
          <w:rFonts w:asciiTheme="minorHAnsi" w:hAnsiTheme="minorHAnsi" w:cstheme="minorHAnsi"/>
          <w:sz w:val="24"/>
          <w:szCs w:val="24"/>
        </w:rPr>
        <w:t>quires</w:t>
      </w:r>
      <w:r w:rsidR="004405A9" w:rsidRPr="009754DD">
        <w:rPr>
          <w:rFonts w:asciiTheme="minorHAnsi" w:hAnsiTheme="minorHAnsi" w:cstheme="minorHAnsi"/>
          <w:sz w:val="24"/>
          <w:szCs w:val="24"/>
        </w:rPr>
        <w:t xml:space="preserve"> t</w:t>
      </w:r>
      <w:r w:rsidR="00154EAD" w:rsidRPr="009754DD">
        <w:rPr>
          <w:rFonts w:asciiTheme="minorHAnsi" w:hAnsiTheme="minorHAnsi" w:cstheme="minorHAnsi"/>
          <w:sz w:val="24"/>
          <w:szCs w:val="24"/>
        </w:rPr>
        <w:t>he</w:t>
      </w:r>
      <w:r w:rsidR="004405A9" w:rsidRPr="009754DD">
        <w:rPr>
          <w:rFonts w:asciiTheme="minorHAnsi" w:hAnsiTheme="minorHAnsi" w:cstheme="minorHAnsi"/>
          <w:sz w:val="24"/>
          <w:szCs w:val="24"/>
        </w:rPr>
        <w:t xml:space="preserve"> following;</w:t>
      </w:r>
    </w:p>
    <w:p w14:paraId="5DD82DD4" w14:textId="06FB31A4" w:rsidR="00966DE1" w:rsidRPr="00A1771D" w:rsidRDefault="00966DE1" w:rsidP="00841F7D">
      <w:pPr>
        <w:rPr>
          <w:rFonts w:asciiTheme="minorHAnsi" w:hAnsiTheme="minorHAnsi" w:cstheme="minorHAnsi"/>
          <w:sz w:val="24"/>
          <w:szCs w:val="24"/>
        </w:rPr>
      </w:pPr>
    </w:p>
    <w:p w14:paraId="496314C7" w14:textId="107A0762" w:rsidR="00966DE1" w:rsidRPr="00BB4F71" w:rsidRDefault="00F80821" w:rsidP="00841F7D">
      <w:pPr>
        <w:pStyle w:val="ListParagraph"/>
        <w:numPr>
          <w:ilvl w:val="0"/>
          <w:numId w:val="1"/>
        </w:numPr>
        <w:ind w:left="567"/>
        <w:rPr>
          <w:rFonts w:asciiTheme="minorHAnsi" w:hAnsiTheme="minorHAnsi" w:cstheme="minorHAnsi"/>
          <w:sz w:val="24"/>
          <w:szCs w:val="24"/>
        </w:rPr>
      </w:pPr>
      <w:r w:rsidRPr="00BB4F71">
        <w:rPr>
          <w:rFonts w:asciiTheme="minorHAnsi" w:hAnsiTheme="minorHAnsi" w:cstheme="minorHAnsi"/>
          <w:sz w:val="24"/>
          <w:szCs w:val="24"/>
        </w:rPr>
        <w:t xml:space="preserve">All persons over the age of 12 years and 2 months, entering the Gym building for any purpose, </w:t>
      </w:r>
      <w:r w:rsidR="004D23EA">
        <w:rPr>
          <w:rFonts w:asciiTheme="minorHAnsi" w:hAnsiTheme="minorHAnsi" w:cstheme="minorHAnsi"/>
          <w:sz w:val="24"/>
          <w:szCs w:val="24"/>
        </w:rPr>
        <w:br/>
      </w:r>
      <w:bookmarkStart w:id="0" w:name="_GoBack"/>
      <w:bookmarkEnd w:id="0"/>
      <w:r w:rsidRPr="00BB4F71">
        <w:rPr>
          <w:rFonts w:asciiTheme="minorHAnsi" w:hAnsiTheme="minorHAnsi" w:cstheme="minorHAnsi"/>
          <w:sz w:val="24"/>
          <w:szCs w:val="24"/>
        </w:rPr>
        <w:t>must be double vaccinated against Covid 19.</w:t>
      </w:r>
    </w:p>
    <w:p w14:paraId="68102ED1" w14:textId="77777777" w:rsidR="00BB4F71" w:rsidRPr="00BB4F71" w:rsidRDefault="00BB4F71" w:rsidP="00841F7D">
      <w:pPr>
        <w:pStyle w:val="ListParagraph"/>
        <w:spacing w:line="360" w:lineRule="auto"/>
        <w:ind w:left="567"/>
        <w:rPr>
          <w:rFonts w:asciiTheme="minorHAnsi" w:hAnsiTheme="minorHAnsi" w:cstheme="minorHAnsi"/>
          <w:sz w:val="24"/>
          <w:szCs w:val="24"/>
        </w:rPr>
      </w:pPr>
    </w:p>
    <w:p w14:paraId="20E6A64C" w14:textId="22E73542" w:rsidR="004067B9" w:rsidRPr="00BB4F71" w:rsidRDefault="00F80821" w:rsidP="00841F7D">
      <w:pPr>
        <w:pStyle w:val="ListParagraph"/>
        <w:numPr>
          <w:ilvl w:val="0"/>
          <w:numId w:val="1"/>
        </w:numPr>
        <w:ind w:left="567"/>
        <w:rPr>
          <w:rFonts w:asciiTheme="minorHAnsi" w:hAnsiTheme="minorHAnsi" w:cstheme="minorHAnsi"/>
          <w:sz w:val="24"/>
          <w:szCs w:val="24"/>
        </w:rPr>
      </w:pPr>
      <w:r w:rsidRPr="00BB4F71">
        <w:rPr>
          <w:rFonts w:asciiTheme="minorHAnsi" w:hAnsiTheme="minorHAnsi" w:cstheme="minorHAnsi"/>
          <w:sz w:val="24"/>
          <w:szCs w:val="24"/>
        </w:rPr>
        <w:t>All persons entering the Gym building, must be able to show proof of their vaccination status</w:t>
      </w:r>
      <w:r w:rsidR="00BB4F71">
        <w:rPr>
          <w:rFonts w:asciiTheme="minorHAnsi" w:hAnsiTheme="minorHAnsi" w:cstheme="minorHAnsi"/>
          <w:sz w:val="24"/>
          <w:szCs w:val="24"/>
        </w:rPr>
        <w:t>.</w:t>
      </w:r>
    </w:p>
    <w:p w14:paraId="7F0E14F9" w14:textId="77777777" w:rsidR="00BB4F71" w:rsidRPr="00BB4F71" w:rsidRDefault="00BB4F71" w:rsidP="00841F7D">
      <w:pPr>
        <w:pStyle w:val="ListParagraph"/>
        <w:spacing w:line="360" w:lineRule="auto"/>
        <w:ind w:left="567"/>
        <w:rPr>
          <w:rFonts w:asciiTheme="minorHAnsi" w:hAnsiTheme="minorHAnsi" w:cstheme="minorHAnsi"/>
          <w:sz w:val="24"/>
          <w:szCs w:val="24"/>
        </w:rPr>
      </w:pPr>
    </w:p>
    <w:p w14:paraId="14FDD528" w14:textId="15598CAB" w:rsidR="008F33C3" w:rsidRPr="00841F7D" w:rsidRDefault="00F80821" w:rsidP="00841F7D">
      <w:pPr>
        <w:pStyle w:val="ListParagraph"/>
        <w:numPr>
          <w:ilvl w:val="0"/>
          <w:numId w:val="1"/>
        </w:numPr>
        <w:ind w:left="567"/>
        <w:rPr>
          <w:rFonts w:asciiTheme="minorHAnsi" w:hAnsiTheme="minorHAnsi" w:cstheme="minorHAnsi"/>
          <w:sz w:val="24"/>
          <w:szCs w:val="24"/>
        </w:rPr>
      </w:pPr>
      <w:r w:rsidRPr="00841F7D">
        <w:rPr>
          <w:rFonts w:asciiTheme="minorHAnsi" w:hAnsiTheme="minorHAnsi" w:cstheme="minorHAnsi"/>
          <w:sz w:val="24"/>
          <w:szCs w:val="24"/>
        </w:rPr>
        <w:t>Knox Gymnastics will follow the guidelines set down by the Victorian Government and the Department of Health and Human Services at all times. These guidelines may change from time to time without notice.</w:t>
      </w:r>
    </w:p>
    <w:sectPr w:rsidR="008F33C3" w:rsidRPr="00841F7D" w:rsidSect="00841F7D">
      <w:headerReference w:type="default" r:id="rId8"/>
      <w:footerReference w:type="default" r:id="rId9"/>
      <w:pgSz w:w="11906" w:h="16838" w:code="9"/>
      <w:pgMar w:top="3119"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552A1" w14:textId="77777777" w:rsidR="005F071C" w:rsidRDefault="005F071C" w:rsidP="00110A9B">
      <w:r>
        <w:separator/>
      </w:r>
    </w:p>
  </w:endnote>
  <w:endnote w:type="continuationSeparator" w:id="0">
    <w:p w14:paraId="1EAB960A" w14:textId="77777777" w:rsidR="005F071C" w:rsidRDefault="005F071C" w:rsidP="0011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9F38B" w14:textId="4B8F0B3E" w:rsidR="0041229A" w:rsidRPr="00184445" w:rsidRDefault="00841F7D" w:rsidP="00841F7D">
    <w:pPr>
      <w:pStyle w:val="Header"/>
      <w:tabs>
        <w:tab w:val="left" w:pos="459"/>
      </w:tabs>
      <w:spacing w:after="120"/>
      <w:rPr>
        <w:b/>
        <w:sz w:val="24"/>
      </w:rPr>
    </w:pPr>
    <w:r>
      <w:rPr>
        <w:b/>
        <w:noProof/>
        <w:lang w:eastAsia="en-AU"/>
      </w:rPr>
      <w:drawing>
        <wp:anchor distT="0" distB="0" distL="114300" distR="114300" simplePos="0" relativeHeight="251658240" behindDoc="0" locked="0" layoutInCell="1" allowOverlap="1" wp14:anchorId="63AC8FC2" wp14:editId="7DED72F2">
          <wp:simplePos x="0" y="0"/>
          <wp:positionH relativeFrom="margin">
            <wp:posOffset>5295900</wp:posOffset>
          </wp:positionH>
          <wp:positionV relativeFrom="paragraph">
            <wp:posOffset>272415</wp:posOffset>
          </wp:positionV>
          <wp:extent cx="1169035" cy="89027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nox Logo - Red 2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9035" cy="890270"/>
                  </a:xfrm>
                  <a:prstGeom prst="rect">
                    <a:avLst/>
                  </a:prstGeom>
                </pic:spPr>
              </pic:pic>
            </a:graphicData>
          </a:graphic>
          <wp14:sizeRelH relativeFrom="page">
            <wp14:pctWidth>0</wp14:pctWidth>
          </wp14:sizeRelH>
          <wp14:sizeRelV relativeFrom="page">
            <wp14:pctHeight>0</wp14:pctHeight>
          </wp14:sizeRelV>
        </wp:anchor>
      </w:drawing>
    </w:r>
    <w:r w:rsidR="0041229A" w:rsidRPr="00453169">
      <w:rPr>
        <w:sz w:val="24"/>
      </w:rPr>
      <w:t>4 Mossfield Avenue, FERNTREE GULLY, VIC, 3156</w:t>
    </w:r>
    <w:r w:rsidR="0041229A">
      <w:rPr>
        <w:sz w:val="24"/>
      </w:rPr>
      <w:t xml:space="preserve">   </w:t>
    </w:r>
    <w:r w:rsidR="0041229A" w:rsidRPr="00453169">
      <w:rPr>
        <w:b/>
        <w:sz w:val="24"/>
      </w:rPr>
      <w:t>|</w:t>
    </w:r>
    <w:r w:rsidR="0041229A">
      <w:rPr>
        <w:b/>
        <w:sz w:val="24"/>
      </w:rPr>
      <w:t xml:space="preserve">    </w:t>
    </w:r>
    <w:r w:rsidR="0041229A" w:rsidRPr="00453169">
      <w:rPr>
        <w:b/>
        <w:sz w:val="28"/>
      </w:rPr>
      <w:t>P</w:t>
    </w:r>
    <w:r w:rsidR="0041229A">
      <w:rPr>
        <w:b/>
        <w:sz w:val="28"/>
      </w:rPr>
      <w:t xml:space="preserve"> </w:t>
    </w:r>
    <w:r w:rsidR="0041229A" w:rsidRPr="00453169">
      <w:rPr>
        <w:sz w:val="24"/>
      </w:rPr>
      <w:t>(03) 9758 1089</w:t>
    </w:r>
    <w:r w:rsidR="0041229A">
      <w:rPr>
        <w:sz w:val="24"/>
      </w:rPr>
      <w:t xml:space="preserve"> </w:t>
    </w:r>
    <w:r w:rsidR="0041229A" w:rsidRPr="00BA12ED">
      <w:rPr>
        <w:b/>
        <w:sz w:val="28"/>
      </w:rPr>
      <w:t>|</w:t>
    </w:r>
    <w:r w:rsidR="0041229A">
      <w:rPr>
        <w:b/>
        <w:sz w:val="24"/>
      </w:rPr>
      <w:t xml:space="preserve">    </w:t>
    </w:r>
    <w:r w:rsidR="003B26EB">
      <w:rPr>
        <w:b/>
        <w:sz w:val="28"/>
      </w:rPr>
      <w:t xml:space="preserve">Emergency </w:t>
    </w:r>
    <w:r w:rsidR="00184445">
      <w:rPr>
        <w:b/>
        <w:sz w:val="24"/>
      </w:rPr>
      <w:t xml:space="preserve"> </w:t>
    </w:r>
    <w:r w:rsidR="0041229A">
      <w:rPr>
        <w:b/>
        <w:sz w:val="24"/>
      </w:rPr>
      <w:t>(</w:t>
    </w:r>
    <w:r w:rsidR="0041229A" w:rsidRPr="00BA12ED">
      <w:rPr>
        <w:sz w:val="24"/>
      </w:rPr>
      <w:t>03)</w:t>
    </w:r>
    <w:r w:rsidR="003B26EB">
      <w:rPr>
        <w:sz w:val="24"/>
      </w:rPr>
      <w:t xml:space="preserve"> 9753 6835</w:t>
    </w:r>
  </w:p>
  <w:p w14:paraId="5ECAA54D" w14:textId="2D12F6B3" w:rsidR="0041229A" w:rsidRDefault="0041229A" w:rsidP="00841F7D">
    <w:pPr>
      <w:pStyle w:val="Header"/>
      <w:tabs>
        <w:tab w:val="left" w:pos="459"/>
      </w:tabs>
      <w:spacing w:after="120"/>
      <w:rPr>
        <w:b/>
        <w:sz w:val="28"/>
      </w:rPr>
    </w:pPr>
    <w:r w:rsidRPr="00BA12ED">
      <w:rPr>
        <w:b/>
        <w:sz w:val="28"/>
      </w:rPr>
      <w:t>E</w:t>
    </w:r>
    <w:r>
      <w:rPr>
        <w:b/>
        <w:sz w:val="28"/>
      </w:rPr>
      <w:t xml:space="preserve"> </w:t>
    </w:r>
    <w:hyperlink r:id="rId2" w:history="1">
      <w:r w:rsidRPr="00750A30">
        <w:rPr>
          <w:rStyle w:val="Hyperlink"/>
          <w:b/>
          <w:sz w:val="28"/>
        </w:rPr>
        <w:t>info@knoxgymnastics.org.au</w:t>
      </w:r>
    </w:hyperlink>
    <w:r>
      <w:rPr>
        <w:b/>
        <w:sz w:val="28"/>
      </w:rPr>
      <w:t xml:space="preserve">    </w:t>
    </w:r>
    <w:r>
      <w:rPr>
        <w:b/>
        <w:sz w:val="28"/>
      </w:rPr>
      <w:tab/>
    </w:r>
    <w:r w:rsidRPr="00BA12ED">
      <w:rPr>
        <w:b/>
        <w:sz w:val="28"/>
      </w:rPr>
      <w:t>|</w:t>
    </w:r>
    <w:r>
      <w:rPr>
        <w:b/>
        <w:sz w:val="28"/>
      </w:rPr>
      <w:t xml:space="preserve">   W </w:t>
    </w:r>
    <w:hyperlink r:id="rId3" w:history="1">
      <w:r w:rsidRPr="00750A30">
        <w:rPr>
          <w:rStyle w:val="Hyperlink"/>
          <w:b/>
          <w:sz w:val="28"/>
        </w:rPr>
        <w:t>www.knoxgymnastics.org.au</w:t>
      </w:r>
    </w:hyperlink>
    <w:r>
      <w:rPr>
        <w:b/>
        <w:sz w:val="28"/>
      </w:rPr>
      <w:t xml:space="preserve"> </w:t>
    </w:r>
  </w:p>
  <w:p w14:paraId="40BF7174" w14:textId="77777777" w:rsidR="00841F7D" w:rsidRDefault="0041229A" w:rsidP="00841F7D">
    <w:pPr>
      <w:pStyle w:val="Header"/>
      <w:tabs>
        <w:tab w:val="left" w:pos="459"/>
      </w:tabs>
      <w:spacing w:line="276" w:lineRule="auto"/>
      <w:rPr>
        <w:b/>
        <w:sz w:val="28"/>
      </w:rPr>
    </w:pPr>
    <w:r w:rsidRPr="00BA12ED">
      <w:rPr>
        <w:sz w:val="28"/>
      </w:rPr>
      <w:t>ABN: 64043843155</w:t>
    </w:r>
    <w:r>
      <w:rPr>
        <w:b/>
        <w:sz w:val="28"/>
      </w:rPr>
      <w:t xml:space="preserve">        </w:t>
    </w:r>
    <w:r w:rsidRPr="00BA12ED">
      <w:rPr>
        <w:b/>
        <w:sz w:val="28"/>
      </w:rPr>
      <w:t>|</w:t>
    </w:r>
    <w:r>
      <w:rPr>
        <w:b/>
        <w:sz w:val="28"/>
      </w:rPr>
      <w:t xml:space="preserve">       </w:t>
    </w:r>
    <w:r w:rsidRPr="00BA12ED">
      <w:rPr>
        <w:sz w:val="28"/>
      </w:rPr>
      <w:t>Incorporated Registration</w:t>
    </w:r>
    <w:r>
      <w:rPr>
        <w:b/>
        <w:sz w:val="28"/>
      </w:rPr>
      <w:t xml:space="preserve">:   </w:t>
    </w:r>
    <w:r w:rsidR="007634DF">
      <w:rPr>
        <w:b/>
        <w:sz w:val="28"/>
      </w:rPr>
      <w:t>A0002292K</w:t>
    </w:r>
  </w:p>
  <w:p w14:paraId="3A18CE06" w14:textId="6AF7D605" w:rsidR="0041229A" w:rsidRPr="00BA12ED" w:rsidRDefault="0041229A" w:rsidP="00841F7D">
    <w:pPr>
      <w:pStyle w:val="Header"/>
      <w:tabs>
        <w:tab w:val="left" w:pos="459"/>
      </w:tabs>
      <w:spacing w:line="276" w:lineRule="auto"/>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D2AAB" w14:textId="77777777" w:rsidR="005F071C" w:rsidRDefault="005F071C" w:rsidP="00110A9B">
      <w:r>
        <w:separator/>
      </w:r>
    </w:p>
  </w:footnote>
  <w:footnote w:type="continuationSeparator" w:id="0">
    <w:p w14:paraId="39F40E0F" w14:textId="77777777" w:rsidR="005F071C" w:rsidRDefault="005F071C" w:rsidP="00110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B9044" w14:textId="77777777" w:rsidR="000764BB" w:rsidRDefault="00184445" w:rsidP="0041229A">
    <w:pPr>
      <w:pStyle w:val="Header"/>
      <w:jc w:val="center"/>
    </w:pPr>
    <w:r>
      <w:rPr>
        <w:noProof/>
        <w:lang w:eastAsia="en-AU"/>
      </w:rPr>
      <w:drawing>
        <wp:inline distT="0" distB="0" distL="0" distR="0" wp14:anchorId="22A6B885" wp14:editId="71018DDF">
          <wp:extent cx="1676400" cy="12774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ox Logo - Red 2 (002).jpg"/>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683707" cy="12829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159F4"/>
    <w:multiLevelType w:val="hybridMultilevel"/>
    <w:tmpl w:val="53CE5A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9B"/>
    <w:rsid w:val="0000413B"/>
    <w:rsid w:val="00023178"/>
    <w:rsid w:val="000340F8"/>
    <w:rsid w:val="000402E4"/>
    <w:rsid w:val="000429FC"/>
    <w:rsid w:val="000764BB"/>
    <w:rsid w:val="00110A9B"/>
    <w:rsid w:val="0011279C"/>
    <w:rsid w:val="001279AD"/>
    <w:rsid w:val="00154EAD"/>
    <w:rsid w:val="00184445"/>
    <w:rsid w:val="00186092"/>
    <w:rsid w:val="001955CD"/>
    <w:rsid w:val="001B6231"/>
    <w:rsid w:val="0029177A"/>
    <w:rsid w:val="00292B80"/>
    <w:rsid w:val="0030411C"/>
    <w:rsid w:val="0038515C"/>
    <w:rsid w:val="003B26EB"/>
    <w:rsid w:val="003B4ADC"/>
    <w:rsid w:val="004067B9"/>
    <w:rsid w:val="0041229A"/>
    <w:rsid w:val="004405A9"/>
    <w:rsid w:val="004D23EA"/>
    <w:rsid w:val="004E07E1"/>
    <w:rsid w:val="005007A0"/>
    <w:rsid w:val="005167E7"/>
    <w:rsid w:val="00554C3E"/>
    <w:rsid w:val="005840E8"/>
    <w:rsid w:val="005F071C"/>
    <w:rsid w:val="007605D4"/>
    <w:rsid w:val="007634DF"/>
    <w:rsid w:val="008053CE"/>
    <w:rsid w:val="00833914"/>
    <w:rsid w:val="00841F7D"/>
    <w:rsid w:val="008D31F0"/>
    <w:rsid w:val="008F33C3"/>
    <w:rsid w:val="009330B0"/>
    <w:rsid w:val="00966DE1"/>
    <w:rsid w:val="009754DD"/>
    <w:rsid w:val="009876D1"/>
    <w:rsid w:val="00992D6D"/>
    <w:rsid w:val="00A35287"/>
    <w:rsid w:val="00A4414A"/>
    <w:rsid w:val="00A66E25"/>
    <w:rsid w:val="00AD10E7"/>
    <w:rsid w:val="00B2673F"/>
    <w:rsid w:val="00B7462A"/>
    <w:rsid w:val="00BB234A"/>
    <w:rsid w:val="00BB4F71"/>
    <w:rsid w:val="00BE087E"/>
    <w:rsid w:val="00C04B1F"/>
    <w:rsid w:val="00C57435"/>
    <w:rsid w:val="00C57B37"/>
    <w:rsid w:val="00C97370"/>
    <w:rsid w:val="00D13C0A"/>
    <w:rsid w:val="00D312C3"/>
    <w:rsid w:val="00D45089"/>
    <w:rsid w:val="00D77153"/>
    <w:rsid w:val="00D83E5E"/>
    <w:rsid w:val="00DC054D"/>
    <w:rsid w:val="00DF02AF"/>
    <w:rsid w:val="00E26E04"/>
    <w:rsid w:val="00E46B9D"/>
    <w:rsid w:val="00E51E0F"/>
    <w:rsid w:val="00F07E18"/>
    <w:rsid w:val="00F26BF7"/>
    <w:rsid w:val="00F27D52"/>
    <w:rsid w:val="00F75B8F"/>
    <w:rsid w:val="00F80821"/>
    <w:rsid w:val="00FA1F88"/>
    <w:rsid w:val="00FF78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7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4BB"/>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841F7D"/>
    <w:pPr>
      <w:keepNext/>
      <w:keepLines/>
      <w:spacing w:after="240"/>
      <w:jc w:val="center"/>
      <w:outlineLvl w:val="0"/>
    </w:pPr>
    <w:rPr>
      <w:rFonts w:asciiTheme="minorHAnsi" w:eastAsiaTheme="majorEastAsia" w:hAnsiTheme="minorHAnsi" w:cstheme="majorBidi"/>
      <w:b/>
      <w:bCs/>
      <w:sz w:val="40"/>
      <w:szCs w:val="28"/>
    </w:rPr>
  </w:style>
  <w:style w:type="paragraph" w:styleId="Heading2">
    <w:name w:val="heading 2"/>
    <w:basedOn w:val="Normal"/>
    <w:next w:val="Normal"/>
    <w:link w:val="Heading2Char"/>
    <w:uiPriority w:val="9"/>
    <w:unhideWhenUsed/>
    <w:qFormat/>
    <w:rsid w:val="00841F7D"/>
    <w:pPr>
      <w:keepNext/>
      <w:keepLines/>
      <w:spacing w:after="240"/>
      <w:jc w:val="center"/>
      <w:outlineLvl w:val="1"/>
    </w:pPr>
    <w:rPr>
      <w:rFonts w:asciiTheme="minorHAnsi" w:eastAsiaTheme="majorEastAsia" w:hAnsiTheme="minorHAnsi" w:cstheme="majorBidi"/>
      <w:b/>
      <w:bCs/>
      <w:sz w:val="32"/>
      <w:szCs w:val="26"/>
      <w:u w:val="single"/>
    </w:rPr>
  </w:style>
  <w:style w:type="paragraph" w:styleId="Heading3">
    <w:name w:val="heading 3"/>
    <w:basedOn w:val="Normal"/>
    <w:next w:val="Normal"/>
    <w:link w:val="Heading3Char"/>
    <w:uiPriority w:val="9"/>
    <w:unhideWhenUsed/>
    <w:qFormat/>
    <w:rsid w:val="00841F7D"/>
    <w:pPr>
      <w:keepNext/>
      <w:keepLines/>
      <w:spacing w:after="480"/>
      <w:outlineLvl w:val="2"/>
    </w:pPr>
    <w:rPr>
      <w:rFonts w:asciiTheme="minorHAnsi" w:eastAsiaTheme="majorEastAsia" w:hAnsiTheme="minorHAnsi"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9B"/>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110A9B"/>
  </w:style>
  <w:style w:type="paragraph" w:styleId="Footer">
    <w:name w:val="footer"/>
    <w:basedOn w:val="Normal"/>
    <w:link w:val="FooterChar"/>
    <w:uiPriority w:val="99"/>
    <w:unhideWhenUsed/>
    <w:rsid w:val="00110A9B"/>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110A9B"/>
  </w:style>
  <w:style w:type="table" w:styleId="TableGrid">
    <w:name w:val="Table Grid"/>
    <w:basedOn w:val="TableNormal"/>
    <w:uiPriority w:val="59"/>
    <w:rsid w:val="00110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10A9B"/>
    <w:rPr>
      <w:rFonts w:ascii="Tahoma" w:eastAsiaTheme="minorHAnsi" w:hAnsi="Tahoma" w:cs="Tahoma"/>
      <w:sz w:val="16"/>
      <w:szCs w:val="16"/>
      <w:lang w:val="en-AU"/>
    </w:rPr>
  </w:style>
  <w:style w:type="character" w:customStyle="1" w:styleId="BalloonTextChar">
    <w:name w:val="Balloon Text Char"/>
    <w:basedOn w:val="DefaultParagraphFont"/>
    <w:link w:val="BalloonText"/>
    <w:uiPriority w:val="99"/>
    <w:semiHidden/>
    <w:rsid w:val="00110A9B"/>
    <w:rPr>
      <w:rFonts w:ascii="Tahoma" w:hAnsi="Tahoma" w:cs="Tahoma"/>
      <w:sz w:val="16"/>
      <w:szCs w:val="16"/>
    </w:rPr>
  </w:style>
  <w:style w:type="character" w:styleId="Hyperlink">
    <w:name w:val="Hyperlink"/>
    <w:basedOn w:val="DefaultParagraphFont"/>
    <w:uiPriority w:val="99"/>
    <w:unhideWhenUsed/>
    <w:rsid w:val="00E46B9D"/>
    <w:rPr>
      <w:color w:val="0000FF" w:themeColor="hyperlink"/>
      <w:u w:val="single"/>
    </w:rPr>
  </w:style>
  <w:style w:type="paragraph" w:styleId="ListParagraph">
    <w:name w:val="List Paragraph"/>
    <w:basedOn w:val="Normal"/>
    <w:uiPriority w:val="34"/>
    <w:qFormat/>
    <w:rsid w:val="00BB4F71"/>
    <w:pPr>
      <w:ind w:left="720"/>
      <w:contextualSpacing/>
    </w:pPr>
  </w:style>
  <w:style w:type="character" w:customStyle="1" w:styleId="Heading1Char">
    <w:name w:val="Heading 1 Char"/>
    <w:basedOn w:val="DefaultParagraphFont"/>
    <w:link w:val="Heading1"/>
    <w:uiPriority w:val="9"/>
    <w:rsid w:val="00841F7D"/>
    <w:rPr>
      <w:rFonts w:eastAsiaTheme="majorEastAsia" w:cstheme="majorBidi"/>
      <w:b/>
      <w:bCs/>
      <w:sz w:val="40"/>
      <w:szCs w:val="28"/>
      <w:lang w:val="en-GB"/>
    </w:rPr>
  </w:style>
  <w:style w:type="character" w:customStyle="1" w:styleId="Heading2Char">
    <w:name w:val="Heading 2 Char"/>
    <w:basedOn w:val="DefaultParagraphFont"/>
    <w:link w:val="Heading2"/>
    <w:uiPriority w:val="9"/>
    <w:rsid w:val="00841F7D"/>
    <w:rPr>
      <w:rFonts w:eastAsiaTheme="majorEastAsia" w:cstheme="majorBidi"/>
      <w:b/>
      <w:bCs/>
      <w:sz w:val="32"/>
      <w:szCs w:val="26"/>
      <w:u w:val="single"/>
      <w:lang w:val="en-GB"/>
    </w:rPr>
  </w:style>
  <w:style w:type="character" w:customStyle="1" w:styleId="Heading3Char">
    <w:name w:val="Heading 3 Char"/>
    <w:basedOn w:val="DefaultParagraphFont"/>
    <w:link w:val="Heading3"/>
    <w:uiPriority w:val="9"/>
    <w:rsid w:val="00841F7D"/>
    <w:rPr>
      <w:rFonts w:eastAsiaTheme="majorEastAsia" w:cstheme="majorBidi"/>
      <w:b/>
      <w:bCs/>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4BB"/>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841F7D"/>
    <w:pPr>
      <w:keepNext/>
      <w:keepLines/>
      <w:spacing w:after="240"/>
      <w:jc w:val="center"/>
      <w:outlineLvl w:val="0"/>
    </w:pPr>
    <w:rPr>
      <w:rFonts w:asciiTheme="minorHAnsi" w:eastAsiaTheme="majorEastAsia" w:hAnsiTheme="minorHAnsi" w:cstheme="majorBidi"/>
      <w:b/>
      <w:bCs/>
      <w:sz w:val="40"/>
      <w:szCs w:val="28"/>
    </w:rPr>
  </w:style>
  <w:style w:type="paragraph" w:styleId="Heading2">
    <w:name w:val="heading 2"/>
    <w:basedOn w:val="Normal"/>
    <w:next w:val="Normal"/>
    <w:link w:val="Heading2Char"/>
    <w:uiPriority w:val="9"/>
    <w:unhideWhenUsed/>
    <w:qFormat/>
    <w:rsid w:val="00841F7D"/>
    <w:pPr>
      <w:keepNext/>
      <w:keepLines/>
      <w:spacing w:after="240"/>
      <w:jc w:val="center"/>
      <w:outlineLvl w:val="1"/>
    </w:pPr>
    <w:rPr>
      <w:rFonts w:asciiTheme="minorHAnsi" w:eastAsiaTheme="majorEastAsia" w:hAnsiTheme="minorHAnsi" w:cstheme="majorBidi"/>
      <w:b/>
      <w:bCs/>
      <w:sz w:val="32"/>
      <w:szCs w:val="26"/>
      <w:u w:val="single"/>
    </w:rPr>
  </w:style>
  <w:style w:type="paragraph" w:styleId="Heading3">
    <w:name w:val="heading 3"/>
    <w:basedOn w:val="Normal"/>
    <w:next w:val="Normal"/>
    <w:link w:val="Heading3Char"/>
    <w:uiPriority w:val="9"/>
    <w:unhideWhenUsed/>
    <w:qFormat/>
    <w:rsid w:val="00841F7D"/>
    <w:pPr>
      <w:keepNext/>
      <w:keepLines/>
      <w:spacing w:after="480"/>
      <w:outlineLvl w:val="2"/>
    </w:pPr>
    <w:rPr>
      <w:rFonts w:asciiTheme="minorHAnsi" w:eastAsiaTheme="majorEastAsia" w:hAnsiTheme="minorHAnsi"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9B"/>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110A9B"/>
  </w:style>
  <w:style w:type="paragraph" w:styleId="Footer">
    <w:name w:val="footer"/>
    <w:basedOn w:val="Normal"/>
    <w:link w:val="FooterChar"/>
    <w:uiPriority w:val="99"/>
    <w:unhideWhenUsed/>
    <w:rsid w:val="00110A9B"/>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110A9B"/>
  </w:style>
  <w:style w:type="table" w:styleId="TableGrid">
    <w:name w:val="Table Grid"/>
    <w:basedOn w:val="TableNormal"/>
    <w:uiPriority w:val="59"/>
    <w:rsid w:val="00110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10A9B"/>
    <w:rPr>
      <w:rFonts w:ascii="Tahoma" w:eastAsiaTheme="minorHAnsi" w:hAnsi="Tahoma" w:cs="Tahoma"/>
      <w:sz w:val="16"/>
      <w:szCs w:val="16"/>
      <w:lang w:val="en-AU"/>
    </w:rPr>
  </w:style>
  <w:style w:type="character" w:customStyle="1" w:styleId="BalloonTextChar">
    <w:name w:val="Balloon Text Char"/>
    <w:basedOn w:val="DefaultParagraphFont"/>
    <w:link w:val="BalloonText"/>
    <w:uiPriority w:val="99"/>
    <w:semiHidden/>
    <w:rsid w:val="00110A9B"/>
    <w:rPr>
      <w:rFonts w:ascii="Tahoma" w:hAnsi="Tahoma" w:cs="Tahoma"/>
      <w:sz w:val="16"/>
      <w:szCs w:val="16"/>
    </w:rPr>
  </w:style>
  <w:style w:type="character" w:styleId="Hyperlink">
    <w:name w:val="Hyperlink"/>
    <w:basedOn w:val="DefaultParagraphFont"/>
    <w:uiPriority w:val="99"/>
    <w:unhideWhenUsed/>
    <w:rsid w:val="00E46B9D"/>
    <w:rPr>
      <w:color w:val="0000FF" w:themeColor="hyperlink"/>
      <w:u w:val="single"/>
    </w:rPr>
  </w:style>
  <w:style w:type="paragraph" w:styleId="ListParagraph">
    <w:name w:val="List Paragraph"/>
    <w:basedOn w:val="Normal"/>
    <w:uiPriority w:val="34"/>
    <w:qFormat/>
    <w:rsid w:val="00BB4F71"/>
    <w:pPr>
      <w:ind w:left="720"/>
      <w:contextualSpacing/>
    </w:pPr>
  </w:style>
  <w:style w:type="character" w:customStyle="1" w:styleId="Heading1Char">
    <w:name w:val="Heading 1 Char"/>
    <w:basedOn w:val="DefaultParagraphFont"/>
    <w:link w:val="Heading1"/>
    <w:uiPriority w:val="9"/>
    <w:rsid w:val="00841F7D"/>
    <w:rPr>
      <w:rFonts w:eastAsiaTheme="majorEastAsia" w:cstheme="majorBidi"/>
      <w:b/>
      <w:bCs/>
      <w:sz w:val="40"/>
      <w:szCs w:val="28"/>
      <w:lang w:val="en-GB"/>
    </w:rPr>
  </w:style>
  <w:style w:type="character" w:customStyle="1" w:styleId="Heading2Char">
    <w:name w:val="Heading 2 Char"/>
    <w:basedOn w:val="DefaultParagraphFont"/>
    <w:link w:val="Heading2"/>
    <w:uiPriority w:val="9"/>
    <w:rsid w:val="00841F7D"/>
    <w:rPr>
      <w:rFonts w:eastAsiaTheme="majorEastAsia" w:cstheme="majorBidi"/>
      <w:b/>
      <w:bCs/>
      <w:sz w:val="32"/>
      <w:szCs w:val="26"/>
      <w:u w:val="single"/>
      <w:lang w:val="en-GB"/>
    </w:rPr>
  </w:style>
  <w:style w:type="character" w:customStyle="1" w:styleId="Heading3Char">
    <w:name w:val="Heading 3 Char"/>
    <w:basedOn w:val="DefaultParagraphFont"/>
    <w:link w:val="Heading3"/>
    <w:uiPriority w:val="9"/>
    <w:rsid w:val="00841F7D"/>
    <w:rPr>
      <w:rFonts w:eastAsiaTheme="majorEastAsia" w:cstheme="majorBidi"/>
      <w:b/>
      <w:bCs/>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noxgymnastics.org.au" TargetMode="External"/><Relationship Id="rId2" Type="http://schemas.openxmlformats.org/officeDocument/2006/relationships/hyperlink" Target="mailto:info@knoxgymnastics.org.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Knox Gymnastics Club Inc.</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Knox Gymnastics Club Inc.</dc:creator>
  <cp:keywords/>
  <dc:description/>
  <cp:lastModifiedBy>Andrew</cp:lastModifiedBy>
  <cp:revision>4</cp:revision>
  <cp:lastPrinted>2020-03-31T03:01:00Z</cp:lastPrinted>
  <dcterms:created xsi:type="dcterms:W3CDTF">2021-12-06T01:18:00Z</dcterms:created>
  <dcterms:modified xsi:type="dcterms:W3CDTF">2021-12-08T01:19:00Z</dcterms:modified>
</cp:coreProperties>
</file>